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8740BE9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51FA" w:rsidRPr="007C51FA">
        <w:t xml:space="preserve">Engineering and </w:t>
      </w:r>
      <w:r w:rsidR="00BF6746">
        <w:t>m</w:t>
      </w:r>
      <w:r w:rsidR="007C51FA" w:rsidRPr="007C51FA">
        <w:t xml:space="preserve">anufacturing </w:t>
      </w:r>
      <w:r w:rsidR="00BF6746">
        <w:t>c</w:t>
      </w:r>
      <w:r w:rsidR="007C51FA" w:rsidRPr="007C51FA">
        <w:t xml:space="preserve">ontrol </w:t>
      </w:r>
      <w:r w:rsidR="00BF6746">
        <w:t>s</w:t>
      </w:r>
      <w:r w:rsidR="007C51FA" w:rsidRPr="007C51FA">
        <w:t>ystems</w:t>
      </w:r>
      <w:bookmarkEnd w:id="0"/>
    </w:p>
    <w:p w14:paraId="5C4F3365" w14:textId="5B6377D4" w:rsidR="00474F67" w:rsidRPr="00692A45" w:rsidRDefault="00474F67" w:rsidP="00CB597B">
      <w:pPr>
        <w:pStyle w:val="Heading1"/>
      </w:pPr>
      <w:r w:rsidRPr="00692A45">
        <w:t xml:space="preserve">Worksheet </w:t>
      </w:r>
      <w:r w:rsidR="0049262E">
        <w:t>3</w:t>
      </w:r>
      <w:r w:rsidRPr="00692A45">
        <w:t xml:space="preserve">: </w:t>
      </w:r>
      <w:r w:rsidR="007C51FA">
        <w:t xml:space="preserve">Logic </w:t>
      </w:r>
      <w:r w:rsidR="008A4A93">
        <w:t>g</w:t>
      </w:r>
      <w:r w:rsidR="007C51FA">
        <w:t>ates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139AFED" w14:textId="7422F9ED" w:rsidR="00E04740" w:rsidRPr="00BF6746" w:rsidRDefault="00E04740" w:rsidP="00BF674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bookmarkStart w:id="1" w:name="_Hlk98451076"/>
      <w:r w:rsidRPr="00BF6746">
        <w:rPr>
          <w:rFonts w:cs="Arial"/>
          <w:szCs w:val="22"/>
        </w:rPr>
        <w:t xml:space="preserve">What type of signal do logic gates respond to? </w:t>
      </w:r>
    </w:p>
    <w:p w14:paraId="4059E611" w14:textId="5C775376" w:rsidR="00E04740" w:rsidRDefault="00E04740" w:rsidP="002240D8">
      <w:pPr>
        <w:pStyle w:val="Answernumbered"/>
        <w:numPr>
          <w:ilvl w:val="0"/>
          <w:numId w:val="36"/>
        </w:numPr>
      </w:pPr>
      <w:r>
        <w:t>Analogue</w:t>
      </w:r>
    </w:p>
    <w:p w14:paraId="53DC0416" w14:textId="40E40B90" w:rsidR="00E04740" w:rsidRDefault="00E04740" w:rsidP="002240D8">
      <w:pPr>
        <w:pStyle w:val="Answernumbered"/>
        <w:numPr>
          <w:ilvl w:val="0"/>
          <w:numId w:val="36"/>
        </w:numPr>
      </w:pPr>
      <w:r>
        <w:t>Digital</w:t>
      </w:r>
    </w:p>
    <w:p w14:paraId="3A95A359" w14:textId="7F796DA5" w:rsidR="00E04740" w:rsidRDefault="00E04740" w:rsidP="002240D8">
      <w:pPr>
        <w:pStyle w:val="Answernumbered"/>
        <w:numPr>
          <w:ilvl w:val="0"/>
          <w:numId w:val="36"/>
        </w:numPr>
      </w:pPr>
      <w:r>
        <w:t xml:space="preserve">Environmental </w:t>
      </w:r>
    </w:p>
    <w:p w14:paraId="411C9981" w14:textId="6986A2DD" w:rsidR="00E04740" w:rsidRDefault="00E04740" w:rsidP="002240D8">
      <w:pPr>
        <w:pStyle w:val="Answernumbered"/>
        <w:numPr>
          <w:ilvl w:val="0"/>
          <w:numId w:val="36"/>
        </w:numPr>
      </w:pPr>
      <w:r>
        <w:t>Mechanical</w:t>
      </w:r>
    </w:p>
    <w:bookmarkEnd w:id="1"/>
    <w:p w14:paraId="6D22D63E" w14:textId="77777777" w:rsidR="00EE4C0A" w:rsidRPr="00EE4C0A" w:rsidRDefault="00EE4C0A" w:rsidP="00EE4C0A">
      <w:pPr>
        <w:pStyle w:val="Answernumbered"/>
        <w:numPr>
          <w:ilvl w:val="0"/>
          <w:numId w:val="0"/>
        </w:numPr>
        <w:ind w:left="714"/>
      </w:pPr>
    </w:p>
    <w:p w14:paraId="6A5355AB" w14:textId="7877B476" w:rsidR="002D4B18" w:rsidRPr="00BF6746" w:rsidRDefault="002D4B18" w:rsidP="00BF6746">
      <w:pPr>
        <w:pStyle w:val="ListParagraph"/>
        <w:numPr>
          <w:ilvl w:val="0"/>
          <w:numId w:val="37"/>
        </w:numPr>
        <w:spacing w:before="0" w:after="0"/>
        <w:rPr>
          <w:rFonts w:cs="Arial"/>
          <w:szCs w:val="22"/>
        </w:rPr>
      </w:pPr>
      <w:r w:rsidRPr="00BF6746">
        <w:rPr>
          <w:rFonts w:cs="Arial"/>
          <w:szCs w:val="22"/>
        </w:rPr>
        <w:t>Describe the function of a logic NOT gate.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2C64710" w14:textId="603EAD9E" w:rsidR="000C1239" w:rsidRDefault="000C1239" w:rsidP="000C1239">
      <w:pPr>
        <w:spacing w:before="0" w:after="0"/>
      </w:pPr>
    </w:p>
    <w:p w14:paraId="5F977C8F" w14:textId="519264F2" w:rsidR="00360A42" w:rsidRDefault="00360A42" w:rsidP="000C1239">
      <w:pPr>
        <w:spacing w:before="0" w:after="0"/>
      </w:pPr>
    </w:p>
    <w:p w14:paraId="78378070" w14:textId="04473171" w:rsidR="00360A42" w:rsidRDefault="00360A42" w:rsidP="000C1239">
      <w:pPr>
        <w:spacing w:before="0" w:after="0"/>
      </w:pPr>
    </w:p>
    <w:p w14:paraId="34AE8C5F" w14:textId="77777777" w:rsidR="00360A42" w:rsidRDefault="00360A42" w:rsidP="000C1239">
      <w:pPr>
        <w:spacing w:before="0" w:after="0"/>
      </w:pPr>
    </w:p>
    <w:p w14:paraId="2B3A64BB" w14:textId="77777777" w:rsidR="002D4B18" w:rsidRDefault="002D4B18" w:rsidP="00110217">
      <w:pPr>
        <w:rPr>
          <w:rFonts w:cs="Arial"/>
          <w:szCs w:val="22"/>
        </w:rPr>
      </w:pPr>
    </w:p>
    <w:p w14:paraId="6573979C" w14:textId="4211C885" w:rsidR="00474F67" w:rsidRPr="00BF6746" w:rsidRDefault="00465983" w:rsidP="00BF674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81EF0" wp14:editId="40619533">
                <wp:simplePos x="0" y="0"/>
                <wp:positionH relativeFrom="margin">
                  <wp:align>left</wp:align>
                </wp:positionH>
                <wp:positionV relativeFrom="paragraph">
                  <wp:posOffset>216535</wp:posOffset>
                </wp:positionV>
                <wp:extent cx="5981700" cy="2049780"/>
                <wp:effectExtent l="0" t="0" r="1905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399A57" id="Rectangle 6" o:spid="_x0000_s1026" style="position:absolute;margin-left:0;margin-top:17.05pt;width:471pt;height:161.4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  <w:r w:rsidR="00E04740" w:rsidRPr="00BF6746">
        <w:rPr>
          <w:rFonts w:cs="Arial"/>
          <w:szCs w:val="22"/>
        </w:rPr>
        <w:t>Draw the truth table for a logic AND gate</w:t>
      </w:r>
      <w:r w:rsidR="00BC0AA7" w:rsidRPr="00BF6746">
        <w:rPr>
          <w:rFonts w:cs="Arial"/>
          <w:szCs w:val="22"/>
        </w:rPr>
        <w:t xml:space="preserve"> in the box below</w:t>
      </w:r>
      <w:r w:rsidR="00E04740" w:rsidRPr="00BF6746">
        <w:rPr>
          <w:rFonts w:cs="Arial"/>
          <w:szCs w:val="22"/>
        </w:rPr>
        <w:t xml:space="preserve">. </w:t>
      </w:r>
    </w:p>
    <w:p w14:paraId="01D1155B" w14:textId="56294EC7" w:rsidR="006E1028" w:rsidRDefault="006E1028" w:rsidP="00110217">
      <w:pPr>
        <w:rPr>
          <w:rFonts w:cs="Arial"/>
          <w:szCs w:val="22"/>
        </w:rPr>
      </w:pPr>
    </w:p>
    <w:p w14:paraId="1146AA1B" w14:textId="5EF8809C" w:rsidR="00E04740" w:rsidRDefault="00E04740" w:rsidP="00110217">
      <w:pPr>
        <w:rPr>
          <w:rFonts w:cs="Arial"/>
          <w:szCs w:val="22"/>
        </w:rPr>
      </w:pPr>
    </w:p>
    <w:p w14:paraId="7E6AC05A" w14:textId="60623B2C" w:rsidR="00E04740" w:rsidRDefault="00E04740" w:rsidP="00110217">
      <w:pPr>
        <w:rPr>
          <w:rFonts w:cs="Arial"/>
          <w:szCs w:val="22"/>
        </w:rPr>
      </w:pPr>
    </w:p>
    <w:p w14:paraId="3384F834" w14:textId="0F32A7FA" w:rsidR="00E04740" w:rsidRDefault="00E04740" w:rsidP="00110217">
      <w:pPr>
        <w:rPr>
          <w:rFonts w:cs="Arial"/>
          <w:szCs w:val="22"/>
        </w:rPr>
      </w:pPr>
    </w:p>
    <w:p w14:paraId="2562E76E" w14:textId="5E5536FC" w:rsidR="00E04740" w:rsidRDefault="00E04740" w:rsidP="00110217">
      <w:pPr>
        <w:rPr>
          <w:rFonts w:cs="Arial"/>
          <w:szCs w:val="22"/>
        </w:rPr>
      </w:pPr>
    </w:p>
    <w:p w14:paraId="062B3B17" w14:textId="43869727" w:rsidR="00E04740" w:rsidRDefault="00E04740" w:rsidP="00110217">
      <w:pPr>
        <w:rPr>
          <w:rFonts w:cs="Arial"/>
          <w:szCs w:val="22"/>
        </w:rPr>
      </w:pPr>
    </w:p>
    <w:p w14:paraId="59E1420B" w14:textId="6C82002E" w:rsidR="00E04740" w:rsidRDefault="00E04740" w:rsidP="00110217">
      <w:pPr>
        <w:rPr>
          <w:rFonts w:cs="Arial"/>
          <w:szCs w:val="22"/>
        </w:rPr>
      </w:pPr>
    </w:p>
    <w:p w14:paraId="524DE80F" w14:textId="77777777" w:rsidR="00EE4C0A" w:rsidRDefault="00EE4C0A" w:rsidP="00110217">
      <w:pPr>
        <w:rPr>
          <w:rFonts w:cs="Arial"/>
          <w:szCs w:val="22"/>
        </w:r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4FD8E39A" w14:textId="77777777" w:rsidR="000C1239" w:rsidRDefault="000C1239" w:rsidP="00EE4C0A">
      <w:pPr>
        <w:rPr>
          <w:rFonts w:cs="Arial"/>
          <w:szCs w:val="22"/>
        </w:rPr>
      </w:pPr>
    </w:p>
    <w:p w14:paraId="7A6CA302" w14:textId="77777777" w:rsidR="000C1239" w:rsidRDefault="000C1239" w:rsidP="00EE4C0A">
      <w:pPr>
        <w:rPr>
          <w:rFonts w:cs="Arial"/>
          <w:szCs w:val="22"/>
        </w:rPr>
      </w:pPr>
    </w:p>
    <w:p w14:paraId="68081B2C" w14:textId="30B721A8" w:rsidR="00474F67" w:rsidRDefault="00EE4C0A" w:rsidP="00BF6746">
      <w:pPr>
        <w:pStyle w:val="ListParagraph"/>
        <w:numPr>
          <w:ilvl w:val="0"/>
          <w:numId w:val="37"/>
        </w:numPr>
      </w:pPr>
      <w:r w:rsidRPr="00BF6746">
        <w:rPr>
          <w:rFonts w:cs="Arial"/>
          <w:szCs w:val="22"/>
        </w:rPr>
        <w:t>Draw the truth table for a logic OR gate</w:t>
      </w:r>
      <w:r w:rsidR="00BC0AA7" w:rsidRPr="00BF6746">
        <w:rPr>
          <w:rFonts w:cs="Arial"/>
          <w:szCs w:val="22"/>
        </w:rPr>
        <w:t xml:space="preserve"> in the box below</w:t>
      </w:r>
      <w:r w:rsidRPr="00BF6746">
        <w:rPr>
          <w:rFonts w:cs="Arial"/>
          <w:szCs w:val="22"/>
        </w:rPr>
        <w:t xml:space="preserve">. </w:t>
      </w:r>
    </w:p>
    <w:p w14:paraId="1A0745C5" w14:textId="27D17D4B" w:rsidR="00474F67" w:rsidRDefault="000C1239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32BA234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81700" cy="204978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1EE17" id="Rectangle 4" o:spid="_x0000_s1026" style="position:absolute;margin-left:0;margin-top:0;width:471pt;height:161.4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" fillcolor="window" strokecolor="windowText" strokeweight="1pt">
                <w10:wrap anchorx="margin"/>
              </v:rect>
            </w:pict>
          </mc:Fallback>
        </mc:AlternateConten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CF44D" w14:textId="77777777" w:rsidR="0094393C" w:rsidRDefault="0094393C">
      <w:pPr>
        <w:spacing w:before="0" w:after="0"/>
      </w:pPr>
      <w:r>
        <w:separator/>
      </w:r>
    </w:p>
  </w:endnote>
  <w:endnote w:type="continuationSeparator" w:id="0">
    <w:p w14:paraId="1D17759D" w14:textId="77777777" w:rsidR="0094393C" w:rsidRDefault="009439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60D39" w14:textId="77777777" w:rsidR="00EB5F1A" w:rsidRDefault="00EB5F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3BF3A5E" w:rsidR="00110217" w:rsidRPr="00F03E33" w:rsidRDefault="003F7F14" w:rsidP="00BA6FE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E3B64F9">
          <wp:simplePos x="0" y="0"/>
          <wp:positionH relativeFrom="margin">
            <wp:posOffset>5082540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BA6FE2">
      <w:br/>
      <w:t xml:space="preserve">                                        </w:t>
    </w:r>
    <w:r w:rsidR="00497A33" w:rsidRPr="00A61555">
      <w:t xml:space="preserve">© </w:t>
    </w:r>
    <w:r w:rsidR="00EB5F1A" w:rsidRPr="00EB5F1A">
      <w:t>City &amp; Guilds Limited</w:t>
    </w:r>
    <w:r w:rsidR="00497A33" w:rsidRPr="00A61555">
      <w:t>. All rights reserved.</w:t>
    </w:r>
    <w:r w:rsidR="00BA6FE2">
      <w:br/>
    </w:r>
    <w:r w:rsidR="00BA6FE2">
      <w:rPr>
        <w:rFonts w:eastAsia="Calibri"/>
        <w:noProof/>
      </w:rPr>
      <w:t xml:space="preserve">                                ‘T-LEVELS’ is a registered trade mark of the Department for Education.</w:t>
    </w:r>
    <w:r w:rsidR="00BA6FE2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C54" w14:textId="77777777" w:rsidR="00EB5F1A" w:rsidRDefault="00EB5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0E25" w14:textId="77777777" w:rsidR="0094393C" w:rsidRDefault="0094393C">
      <w:pPr>
        <w:spacing w:before="0" w:after="0"/>
      </w:pPr>
      <w:r>
        <w:separator/>
      </w:r>
    </w:p>
  </w:footnote>
  <w:footnote w:type="continuationSeparator" w:id="0">
    <w:p w14:paraId="24C9979E" w14:textId="77777777" w:rsidR="0094393C" w:rsidRDefault="009439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61B3" w14:textId="77777777" w:rsidR="00EB5F1A" w:rsidRDefault="00EB5F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36309" w14:textId="77777777" w:rsidR="00EB5F1A" w:rsidRDefault="00EB5F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81295"/>
    <w:multiLevelType w:val="hybridMultilevel"/>
    <w:tmpl w:val="3C482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3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13997895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E194B"/>
    <w:rsid w:val="00110217"/>
    <w:rsid w:val="00152AC3"/>
    <w:rsid w:val="001559D5"/>
    <w:rsid w:val="00156AF3"/>
    <w:rsid w:val="0019491D"/>
    <w:rsid w:val="001F2FB2"/>
    <w:rsid w:val="001F74AD"/>
    <w:rsid w:val="002240D8"/>
    <w:rsid w:val="00257FAF"/>
    <w:rsid w:val="0026376F"/>
    <w:rsid w:val="00274B8D"/>
    <w:rsid w:val="002D07A8"/>
    <w:rsid w:val="002D4B18"/>
    <w:rsid w:val="003405EA"/>
    <w:rsid w:val="00360A42"/>
    <w:rsid w:val="003D24AE"/>
    <w:rsid w:val="003E6EBE"/>
    <w:rsid w:val="003F7F14"/>
    <w:rsid w:val="00404B31"/>
    <w:rsid w:val="00465983"/>
    <w:rsid w:val="00474E72"/>
    <w:rsid w:val="00474F67"/>
    <w:rsid w:val="0048500D"/>
    <w:rsid w:val="0049262E"/>
    <w:rsid w:val="00497A33"/>
    <w:rsid w:val="004F3DC9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C51FA"/>
    <w:rsid w:val="007E0D2C"/>
    <w:rsid w:val="00823BCE"/>
    <w:rsid w:val="008A4A93"/>
    <w:rsid w:val="008C1F1C"/>
    <w:rsid w:val="008D47A6"/>
    <w:rsid w:val="00902A41"/>
    <w:rsid w:val="009372F9"/>
    <w:rsid w:val="0094393C"/>
    <w:rsid w:val="009975A0"/>
    <w:rsid w:val="009C5C6E"/>
    <w:rsid w:val="00A147A6"/>
    <w:rsid w:val="00A2454C"/>
    <w:rsid w:val="00A45504"/>
    <w:rsid w:val="00A81558"/>
    <w:rsid w:val="00A82DCC"/>
    <w:rsid w:val="00AE245C"/>
    <w:rsid w:val="00B054EC"/>
    <w:rsid w:val="00B634AC"/>
    <w:rsid w:val="00B67A21"/>
    <w:rsid w:val="00BA6FE2"/>
    <w:rsid w:val="00BC0AA7"/>
    <w:rsid w:val="00BE2C21"/>
    <w:rsid w:val="00BF6746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55DF9"/>
    <w:rsid w:val="00EB5F1A"/>
    <w:rsid w:val="00EE4C0A"/>
    <w:rsid w:val="00F03E33"/>
    <w:rsid w:val="00F15749"/>
    <w:rsid w:val="00F42A36"/>
    <w:rsid w:val="00F82617"/>
    <w:rsid w:val="00F82D40"/>
    <w:rsid w:val="00F83FC6"/>
    <w:rsid w:val="00F90F43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F6746"/>
    <w:pPr>
      <w:ind w:left="720"/>
      <w:contextualSpacing/>
    </w:pPr>
  </w:style>
  <w:style w:type="paragraph" w:styleId="Revision">
    <w:name w:val="Revision"/>
    <w:hidden/>
    <w:semiHidden/>
    <w:rsid w:val="00EB5F1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306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2022-03-17T22:43:00Z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